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6A" w:rsidRDefault="00EA3930" w:rsidP="00881E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76275" cy="857250"/>
            <wp:effectExtent l="0" t="0" r="9525" b="0"/>
            <wp:docPr id="1" name="Рисунок 0" descr="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имени-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E6A" w:rsidRDefault="00881E6A" w:rsidP="00881E6A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881E6A" w:rsidRDefault="00881E6A" w:rsidP="00881E6A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ПИТЕРСКОГО МУНИЦИПАЛЬНОГО РАЙОНА</w:t>
      </w:r>
    </w:p>
    <w:p w:rsidR="00881E6A" w:rsidRDefault="00881E6A" w:rsidP="00881E6A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/>
      </w:tblPr>
      <w:tblGrid>
        <w:gridCol w:w="9540"/>
      </w:tblGrid>
      <w:tr w:rsidR="00881E6A" w:rsidTr="00DE53B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E6A" w:rsidRDefault="00881E6A" w:rsidP="00DE53B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81E6A" w:rsidRDefault="00881E6A" w:rsidP="00881E6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881E6A" w:rsidRDefault="00881E6A" w:rsidP="00881E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с.Питерка</w:t>
      </w:r>
    </w:p>
    <w:p w:rsidR="00881E6A" w:rsidRDefault="00881E6A" w:rsidP="00881E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15 июня 2017 г.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№10-6</w:t>
      </w:r>
    </w:p>
    <w:p w:rsidR="00881E6A" w:rsidRDefault="00881E6A" w:rsidP="00A51C09">
      <w:pPr>
        <w:pStyle w:val="3"/>
        <w:keepLines w:val="0"/>
        <w:suppressAutoHyphens/>
        <w:spacing w:before="180" w:after="120" w:line="240" w:lineRule="auto"/>
        <w:ind w:right="3826"/>
        <w:jc w:val="left"/>
        <w:rPr>
          <w:sz w:val="28"/>
          <w:szCs w:val="28"/>
        </w:rPr>
      </w:pPr>
    </w:p>
    <w:p w:rsidR="00FE4920" w:rsidRPr="00881E6A" w:rsidRDefault="00FE4920" w:rsidP="00881E6A">
      <w:pPr>
        <w:pStyle w:val="3"/>
        <w:keepLines w:val="0"/>
        <w:suppressAutoHyphens/>
        <w:spacing w:before="180" w:after="120" w:line="240" w:lineRule="auto"/>
        <w:ind w:right="4252"/>
        <w:jc w:val="left"/>
        <w:rPr>
          <w:b w:val="0"/>
          <w:sz w:val="28"/>
          <w:szCs w:val="28"/>
        </w:rPr>
      </w:pPr>
      <w:r w:rsidRPr="00881E6A">
        <w:rPr>
          <w:b w:val="0"/>
          <w:sz w:val="28"/>
          <w:szCs w:val="28"/>
        </w:rPr>
        <w:t>О внесении дополнений в Приложение к решению Собрания депутатов Питерского муниципального района Саратовской области от 31 января 2013 г. №25-11</w:t>
      </w:r>
    </w:p>
    <w:p w:rsidR="00FE4920" w:rsidRPr="00FE4920" w:rsidRDefault="00FE4920" w:rsidP="00FE4920">
      <w:pPr>
        <w:rPr>
          <w:sz w:val="28"/>
          <w:szCs w:val="28"/>
        </w:rPr>
      </w:pPr>
    </w:p>
    <w:p w:rsidR="005308DA" w:rsidRPr="00FE4920" w:rsidRDefault="000E0878" w:rsidP="00881E6A">
      <w:pPr>
        <w:pStyle w:val="3"/>
        <w:keepLines w:val="0"/>
        <w:suppressAutoHyphens/>
        <w:spacing w:before="180" w:after="120"/>
        <w:ind w:firstLine="709"/>
        <w:contextualSpacing/>
        <w:jc w:val="both"/>
        <w:rPr>
          <w:b w:val="0"/>
          <w:sz w:val="28"/>
          <w:szCs w:val="28"/>
        </w:rPr>
      </w:pPr>
      <w:r w:rsidRPr="00FE4920">
        <w:rPr>
          <w:rFonts w:cs="Times New Roman"/>
          <w:b w:val="0"/>
          <w:sz w:val="28"/>
          <w:szCs w:val="28"/>
        </w:rPr>
        <w:t xml:space="preserve">В целях создания условий для устойчивого развития </w:t>
      </w:r>
      <w:proofErr w:type="spellStart"/>
      <w:r w:rsidRPr="00FE4920">
        <w:rPr>
          <w:rFonts w:cs="Times New Roman"/>
          <w:b w:val="0"/>
          <w:sz w:val="28"/>
          <w:szCs w:val="28"/>
        </w:rPr>
        <w:t>Новотульского</w:t>
      </w:r>
      <w:proofErr w:type="spellEnd"/>
      <w:r w:rsidRPr="00FE4920">
        <w:rPr>
          <w:rFonts w:cs="Times New Roman"/>
          <w:b w:val="0"/>
          <w:sz w:val="28"/>
          <w:szCs w:val="28"/>
        </w:rPr>
        <w:t xml:space="preserve"> муниципального образования Питерского муниципального района Саратовской области эффективного использования и  застройки, планировки территории поселения, обеспечения правил и законных интересов физических лиц, в соответствии с Градостроительным 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руководствуясь  Уставом  Питерского муниципального района Саратовской области </w:t>
      </w:r>
      <w:r w:rsidR="005308DA" w:rsidRPr="00FE4920">
        <w:rPr>
          <w:rFonts w:cs="Times New Roman"/>
          <w:b w:val="0"/>
          <w:sz w:val="28"/>
          <w:szCs w:val="28"/>
        </w:rPr>
        <w:t>, с учётом протокола №</w:t>
      </w:r>
      <w:r w:rsidR="00E0071A" w:rsidRPr="00FE4920">
        <w:rPr>
          <w:rFonts w:cs="Times New Roman"/>
          <w:b w:val="0"/>
          <w:sz w:val="28"/>
          <w:szCs w:val="28"/>
        </w:rPr>
        <w:t xml:space="preserve"> </w:t>
      </w:r>
      <w:r w:rsidR="005308DA" w:rsidRPr="00FE4920">
        <w:rPr>
          <w:rFonts w:cs="Times New Roman"/>
          <w:b w:val="0"/>
          <w:sz w:val="28"/>
          <w:szCs w:val="28"/>
        </w:rPr>
        <w:t>2</w:t>
      </w:r>
      <w:r w:rsidR="00E0071A" w:rsidRPr="00FE4920">
        <w:rPr>
          <w:rFonts w:cs="Times New Roman"/>
          <w:b w:val="0"/>
          <w:sz w:val="28"/>
          <w:szCs w:val="28"/>
        </w:rPr>
        <w:t xml:space="preserve"> от 4 июня 2017 г</w:t>
      </w:r>
      <w:r w:rsidR="005308DA" w:rsidRPr="00FE4920">
        <w:rPr>
          <w:rFonts w:cs="Times New Roman"/>
          <w:b w:val="0"/>
          <w:sz w:val="28"/>
          <w:szCs w:val="28"/>
        </w:rPr>
        <w:t xml:space="preserve"> и заключения от 4 июня 2017 г о результатах публичных слушаний,    Собрание Депутатов Питерского муниципального района Саратовской области </w:t>
      </w:r>
      <w:r w:rsidR="005308DA" w:rsidRPr="00FE4920">
        <w:rPr>
          <w:b w:val="0"/>
          <w:sz w:val="28"/>
          <w:szCs w:val="28"/>
        </w:rPr>
        <w:t xml:space="preserve"> </w:t>
      </w:r>
      <w:r w:rsidR="00FE4920" w:rsidRPr="00FE4920">
        <w:rPr>
          <w:b w:val="0"/>
          <w:sz w:val="28"/>
          <w:szCs w:val="28"/>
        </w:rPr>
        <w:t>РЕШИЛО</w:t>
      </w:r>
      <w:r w:rsidR="005308DA" w:rsidRPr="00FE4920">
        <w:rPr>
          <w:b w:val="0"/>
          <w:sz w:val="28"/>
          <w:szCs w:val="28"/>
        </w:rPr>
        <w:t>:</w:t>
      </w:r>
    </w:p>
    <w:p w:rsidR="00FE4920" w:rsidRPr="00FE4920" w:rsidRDefault="005308DA" w:rsidP="00881E6A">
      <w:pPr>
        <w:pStyle w:val="3"/>
        <w:keepLines w:val="0"/>
        <w:suppressAutoHyphens/>
        <w:spacing w:before="180" w:after="120"/>
        <w:ind w:firstLine="709"/>
        <w:contextualSpacing/>
        <w:jc w:val="both"/>
        <w:rPr>
          <w:b w:val="0"/>
          <w:sz w:val="28"/>
          <w:szCs w:val="28"/>
        </w:rPr>
      </w:pPr>
      <w:r w:rsidRPr="00FE4920">
        <w:rPr>
          <w:b w:val="0"/>
          <w:sz w:val="28"/>
          <w:szCs w:val="28"/>
        </w:rPr>
        <w:t>1.</w:t>
      </w:r>
      <w:r w:rsidR="00FE4920" w:rsidRPr="00FE4920">
        <w:rPr>
          <w:b w:val="0"/>
          <w:sz w:val="28"/>
          <w:szCs w:val="28"/>
        </w:rPr>
        <w:t>В</w:t>
      </w:r>
      <w:r w:rsidRPr="00FE4920">
        <w:rPr>
          <w:rFonts w:cs="Times New Roman"/>
          <w:b w:val="0"/>
          <w:sz w:val="28"/>
          <w:szCs w:val="28"/>
        </w:rPr>
        <w:t xml:space="preserve">нести </w:t>
      </w:r>
      <w:r w:rsidRPr="00FE4920">
        <w:rPr>
          <w:b w:val="0"/>
          <w:sz w:val="28"/>
          <w:szCs w:val="28"/>
        </w:rPr>
        <w:t xml:space="preserve">в </w:t>
      </w:r>
      <w:r w:rsidR="00FE4920" w:rsidRPr="00FE4920">
        <w:rPr>
          <w:b w:val="0"/>
          <w:sz w:val="28"/>
          <w:szCs w:val="28"/>
        </w:rPr>
        <w:t>приложение к решению</w:t>
      </w:r>
      <w:r w:rsidRPr="00FE4920">
        <w:rPr>
          <w:b w:val="0"/>
          <w:sz w:val="28"/>
          <w:szCs w:val="28"/>
        </w:rPr>
        <w:t xml:space="preserve"> Собрания Депутатов Питерского муниципального района Саратовской области от 31 января 2013 года№25-11 </w:t>
      </w:r>
      <w:r w:rsidRPr="00FE4920">
        <w:rPr>
          <w:b w:val="0"/>
          <w:sz w:val="28"/>
          <w:szCs w:val="28"/>
        </w:rPr>
        <w:lastRenderedPageBreak/>
        <w:t>«Об утверждении Правил землепользов</w:t>
      </w:r>
      <w:bookmarkStart w:id="0" w:name="_GoBack"/>
      <w:bookmarkEnd w:id="0"/>
      <w:r w:rsidRPr="00FE4920">
        <w:rPr>
          <w:b w:val="0"/>
          <w:sz w:val="28"/>
          <w:szCs w:val="28"/>
        </w:rPr>
        <w:t xml:space="preserve">ания и застройки поселения </w:t>
      </w:r>
      <w:proofErr w:type="spellStart"/>
      <w:r w:rsidRPr="00FE4920">
        <w:rPr>
          <w:b w:val="0"/>
          <w:sz w:val="28"/>
          <w:szCs w:val="28"/>
        </w:rPr>
        <w:t>Новотульского</w:t>
      </w:r>
      <w:proofErr w:type="spellEnd"/>
      <w:r w:rsidRPr="00FE4920">
        <w:rPr>
          <w:b w:val="0"/>
          <w:sz w:val="28"/>
          <w:szCs w:val="28"/>
        </w:rPr>
        <w:t xml:space="preserve"> муниципального образования» (</w:t>
      </w:r>
      <w:r w:rsidR="00FE4920" w:rsidRPr="00FE4920">
        <w:rPr>
          <w:b w:val="0"/>
          <w:sz w:val="28"/>
          <w:szCs w:val="28"/>
        </w:rPr>
        <w:t xml:space="preserve">с изменениями </w:t>
      </w:r>
      <w:r w:rsidRPr="00FE4920">
        <w:rPr>
          <w:b w:val="0"/>
          <w:sz w:val="28"/>
          <w:szCs w:val="28"/>
        </w:rPr>
        <w:t xml:space="preserve">от 23 марта 2017 г. №8-2) </w:t>
      </w:r>
      <w:r w:rsidR="00FE4920" w:rsidRPr="00FE4920">
        <w:rPr>
          <w:b w:val="0"/>
          <w:sz w:val="28"/>
          <w:szCs w:val="28"/>
        </w:rPr>
        <w:t>следующие изменения:</w:t>
      </w:r>
    </w:p>
    <w:p w:rsidR="005308DA" w:rsidRPr="00FE4920" w:rsidRDefault="00FE4920" w:rsidP="00881E6A">
      <w:pPr>
        <w:pStyle w:val="3"/>
        <w:keepLines w:val="0"/>
        <w:suppressAutoHyphens/>
        <w:spacing w:before="180" w:after="120"/>
        <w:ind w:firstLine="709"/>
        <w:contextualSpacing/>
        <w:jc w:val="both"/>
        <w:rPr>
          <w:rFonts w:eastAsia="Calibri" w:cs="Times New Roman"/>
          <w:b w:val="0"/>
          <w:sz w:val="28"/>
          <w:szCs w:val="28"/>
        </w:rPr>
      </w:pPr>
      <w:r w:rsidRPr="00FE4920">
        <w:rPr>
          <w:b w:val="0"/>
          <w:sz w:val="28"/>
          <w:szCs w:val="28"/>
        </w:rPr>
        <w:t>1.1.</w:t>
      </w:r>
      <w:r>
        <w:rPr>
          <w:rFonts w:eastAsia="Calibri" w:cs="Times New Roman"/>
          <w:b w:val="0"/>
          <w:sz w:val="28"/>
          <w:szCs w:val="28"/>
        </w:rPr>
        <w:t>Т</w:t>
      </w:r>
      <w:r w:rsidRPr="00FE4920">
        <w:rPr>
          <w:rFonts w:eastAsia="Times New Roman" w:cs="Times New Roman"/>
          <w:b w:val="0"/>
          <w:bCs/>
          <w:sz w:val="28"/>
          <w:szCs w:val="28"/>
          <w:lang w:eastAsia="ar-SA"/>
        </w:rPr>
        <w:t>аблиц</w:t>
      </w:r>
      <w:r>
        <w:rPr>
          <w:rFonts w:eastAsia="Times New Roman" w:cs="Times New Roman"/>
          <w:b w:val="0"/>
          <w:bCs/>
          <w:sz w:val="28"/>
          <w:szCs w:val="28"/>
          <w:lang w:eastAsia="ar-SA"/>
        </w:rPr>
        <w:t>у</w:t>
      </w:r>
      <w:r w:rsidRPr="00FE4920">
        <w:rPr>
          <w:rFonts w:eastAsia="Times New Roman" w:cs="Times New Roman"/>
          <w:b w:val="0"/>
          <w:bCs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b w:val="0"/>
          <w:bCs/>
          <w:sz w:val="28"/>
          <w:szCs w:val="28"/>
          <w:lang w:eastAsia="ar-SA"/>
        </w:rPr>
        <w:t>под</w:t>
      </w:r>
      <w:r w:rsidRPr="00FE4920">
        <w:rPr>
          <w:rFonts w:eastAsia="Times New Roman" w:cs="Times New Roman"/>
          <w:b w:val="0"/>
          <w:bCs/>
          <w:sz w:val="28"/>
          <w:szCs w:val="28"/>
          <w:lang w:eastAsia="ar-SA"/>
        </w:rPr>
        <w:t>раздела</w:t>
      </w:r>
      <w:r w:rsidRPr="00FE4920">
        <w:rPr>
          <w:rFonts w:eastAsia="Calibri" w:cs="Times New Roman"/>
          <w:b w:val="0"/>
          <w:sz w:val="28"/>
          <w:szCs w:val="28"/>
        </w:rPr>
        <w:t xml:space="preserve"> Р-1 «Зона зеленных насаждений общего пользования», </w:t>
      </w:r>
      <w:r>
        <w:rPr>
          <w:rFonts w:eastAsia="Calibri" w:cs="Times New Roman"/>
          <w:b w:val="0"/>
          <w:sz w:val="28"/>
          <w:szCs w:val="28"/>
        </w:rPr>
        <w:t xml:space="preserve">раздела </w:t>
      </w:r>
      <w:r w:rsidRPr="00FE4920">
        <w:rPr>
          <w:rFonts w:eastAsia="Calibri" w:cs="Times New Roman"/>
          <w:b w:val="0"/>
          <w:sz w:val="28"/>
          <w:szCs w:val="28"/>
        </w:rPr>
        <w:t>«Основные виды разрешенного использования земельных участков и объектов капитального строительства</w:t>
      </w:r>
      <w:r>
        <w:rPr>
          <w:rFonts w:eastAsia="Calibri" w:cs="Times New Roman"/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="005308DA" w:rsidRPr="00FE4920">
        <w:rPr>
          <w:rFonts w:eastAsia="Calibri"/>
          <w:b w:val="0"/>
          <w:sz w:val="28"/>
          <w:szCs w:val="28"/>
        </w:rPr>
        <w:t>ст</w:t>
      </w:r>
      <w:r>
        <w:rPr>
          <w:rFonts w:eastAsia="Calibri"/>
          <w:b w:val="0"/>
          <w:sz w:val="28"/>
          <w:szCs w:val="28"/>
        </w:rPr>
        <w:t xml:space="preserve">атьи </w:t>
      </w:r>
      <w:r w:rsidR="005308DA" w:rsidRPr="00FE4920">
        <w:rPr>
          <w:rFonts w:eastAsia="Calibri"/>
          <w:b w:val="0"/>
          <w:sz w:val="28"/>
          <w:szCs w:val="28"/>
        </w:rPr>
        <w:t>33</w:t>
      </w:r>
      <w:r w:rsidR="005308DA" w:rsidRPr="00FE4920">
        <w:rPr>
          <w:rFonts w:eastAsia="Times New Roman" w:cs="Times New Roman"/>
          <w:b w:val="0"/>
          <w:bCs/>
          <w:sz w:val="28"/>
          <w:szCs w:val="28"/>
          <w:lang w:eastAsia="ar-SA"/>
        </w:rPr>
        <w:t>. «Градостроительные регламенты на территориях зон рекреационных назначений»</w:t>
      </w:r>
      <w:r>
        <w:rPr>
          <w:rFonts w:eastAsia="Times New Roman" w:cs="Times New Roman"/>
          <w:b w:val="0"/>
          <w:bCs/>
          <w:sz w:val="28"/>
          <w:szCs w:val="28"/>
          <w:lang w:eastAsia="ar-SA"/>
        </w:rPr>
        <w:t xml:space="preserve"> </w:t>
      </w:r>
      <w:r w:rsidR="005308DA" w:rsidRPr="00FE4920">
        <w:rPr>
          <w:rFonts w:eastAsia="Calibri" w:cs="Times New Roman"/>
          <w:b w:val="0"/>
          <w:sz w:val="28"/>
          <w:szCs w:val="28"/>
        </w:rPr>
        <w:t>дополнить строкой следующего содержания: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8DA" w:rsidRPr="00FE4920" w:rsidTr="00F4791A">
        <w:tc>
          <w:tcPr>
            <w:tcW w:w="4785" w:type="dxa"/>
          </w:tcPr>
          <w:p w:rsidR="005308DA" w:rsidRPr="00FE4920" w:rsidRDefault="00FE4920" w:rsidP="00F4791A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308DA" w:rsidRPr="00FE4920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4786" w:type="dxa"/>
          </w:tcPr>
          <w:p w:rsidR="005308DA" w:rsidRPr="00FE4920" w:rsidRDefault="005308DA" w:rsidP="00F4791A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FE4920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308DA" w:rsidRPr="00FE4920" w:rsidTr="00F4791A">
        <w:tc>
          <w:tcPr>
            <w:tcW w:w="4785" w:type="dxa"/>
          </w:tcPr>
          <w:p w:rsidR="005308DA" w:rsidRPr="00FE4920" w:rsidRDefault="005308DA" w:rsidP="00F4791A">
            <w:pPr>
              <w:rPr>
                <w:rFonts w:ascii="Times New Roman" w:hAnsi="Times New Roman"/>
                <w:sz w:val="28"/>
                <w:szCs w:val="28"/>
              </w:rPr>
            </w:pPr>
            <w:r w:rsidRPr="00FE4920">
              <w:rPr>
                <w:rFonts w:ascii="Times New Roman" w:hAnsi="Times New Roman"/>
                <w:sz w:val="28"/>
                <w:szCs w:val="28"/>
              </w:rPr>
              <w:t xml:space="preserve">Религиозное использование п.3.7 </w:t>
            </w:r>
          </w:p>
          <w:p w:rsidR="005308DA" w:rsidRPr="00FE4920" w:rsidRDefault="005308DA" w:rsidP="00F4791A">
            <w:pPr>
              <w:rPr>
                <w:rFonts w:ascii="Times New Roman" w:hAnsi="Times New Roman"/>
                <w:sz w:val="28"/>
                <w:szCs w:val="28"/>
              </w:rPr>
            </w:pPr>
            <w:r w:rsidRPr="00FE4920">
              <w:rPr>
                <w:rFonts w:ascii="Times New Roman" w:hAnsi="Times New Roman"/>
                <w:sz w:val="28"/>
                <w:szCs w:val="28"/>
              </w:rPr>
              <w:t>(в соответствии с классификатором видов разрешенного   использования земельных участков с изменениями от 30.09.2015 года).</w:t>
            </w:r>
          </w:p>
        </w:tc>
        <w:tc>
          <w:tcPr>
            <w:tcW w:w="4786" w:type="dxa"/>
          </w:tcPr>
          <w:p w:rsidR="005308DA" w:rsidRPr="00FE4920" w:rsidRDefault="005308DA" w:rsidP="00F4791A">
            <w:pPr>
              <w:rPr>
                <w:rFonts w:ascii="Times New Roman" w:hAnsi="Times New Roman"/>
                <w:sz w:val="28"/>
                <w:szCs w:val="28"/>
              </w:rPr>
            </w:pPr>
            <w:r w:rsidRPr="00FE4920">
              <w:rPr>
                <w:rFonts w:ascii="Times New Roman" w:hAnsi="Times New Roman"/>
                <w:sz w:val="28"/>
                <w:szCs w:val="28"/>
              </w:rPr>
              <w:t>Не подлежит установлению</w:t>
            </w:r>
            <w:r w:rsidR="00FE492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5308DA" w:rsidRPr="00FE4920" w:rsidRDefault="005308DA" w:rsidP="005308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E4920">
        <w:rPr>
          <w:rFonts w:ascii="Times New Roman" w:hAnsi="Times New Roman"/>
          <w:sz w:val="28"/>
          <w:szCs w:val="28"/>
        </w:rPr>
        <w:t>2.</w:t>
      </w:r>
      <w:r w:rsidR="00FE4920" w:rsidRPr="009B53F7">
        <w:rPr>
          <w:rFonts w:ascii="Times New Roman" w:hAnsi="Times New Roman"/>
          <w:sz w:val="28"/>
          <w:szCs w:val="28"/>
        </w:rPr>
        <w:t xml:space="preserve">Опубликовать настоящее решение на официальном сайте администрации Питерского муниципального района </w:t>
      </w:r>
      <w:r w:rsidR="00FE4920" w:rsidRPr="009B53F7">
        <w:rPr>
          <w:rFonts w:ascii="Times New Roman" w:hAnsi="Times New Roman"/>
          <w:sz w:val="28"/>
          <w:szCs w:val="28"/>
          <w:lang w:val="en-US"/>
        </w:rPr>
        <w:t>http</w:t>
      </w:r>
      <w:r w:rsidR="00FE4920" w:rsidRPr="009B53F7">
        <w:rPr>
          <w:rFonts w:ascii="Times New Roman" w:hAnsi="Times New Roman"/>
          <w:sz w:val="28"/>
          <w:szCs w:val="28"/>
        </w:rPr>
        <w:t>:</w:t>
      </w:r>
      <w:proofErr w:type="spellStart"/>
      <w:r w:rsidR="00FE4920" w:rsidRPr="009B53F7">
        <w:rPr>
          <w:rFonts w:ascii="Times New Roman" w:hAnsi="Times New Roman"/>
          <w:sz w:val="28"/>
          <w:szCs w:val="28"/>
          <w:lang w:val="en-US"/>
        </w:rPr>
        <w:t>piterka</w:t>
      </w:r>
      <w:proofErr w:type="spellEnd"/>
      <w:r w:rsidR="00FE4920" w:rsidRPr="009B53F7">
        <w:rPr>
          <w:rFonts w:ascii="Times New Roman" w:hAnsi="Times New Roman"/>
          <w:sz w:val="28"/>
          <w:szCs w:val="28"/>
        </w:rPr>
        <w:t>.</w:t>
      </w:r>
      <w:proofErr w:type="spellStart"/>
      <w:r w:rsidR="00FE4920" w:rsidRPr="009B53F7">
        <w:rPr>
          <w:rFonts w:ascii="Times New Roman" w:hAnsi="Times New Roman"/>
          <w:sz w:val="28"/>
          <w:szCs w:val="28"/>
          <w:lang w:val="en-US"/>
        </w:rPr>
        <w:t>sarmo</w:t>
      </w:r>
      <w:proofErr w:type="spellEnd"/>
      <w:r w:rsidR="00FE4920" w:rsidRPr="009B53F7">
        <w:rPr>
          <w:rFonts w:ascii="Times New Roman" w:hAnsi="Times New Roman"/>
          <w:sz w:val="28"/>
          <w:szCs w:val="28"/>
        </w:rPr>
        <w:t>.</w:t>
      </w:r>
      <w:proofErr w:type="spellStart"/>
      <w:r w:rsidR="00FE4920" w:rsidRPr="009B53F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E4920" w:rsidRPr="009B53F7">
        <w:rPr>
          <w:rFonts w:ascii="Times New Roman" w:hAnsi="Times New Roman"/>
          <w:sz w:val="28"/>
          <w:szCs w:val="28"/>
        </w:rPr>
        <w:t>. в сети Интернет.</w:t>
      </w:r>
    </w:p>
    <w:p w:rsidR="005308DA" w:rsidRDefault="005308DA" w:rsidP="005308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FE4920">
        <w:rPr>
          <w:rFonts w:ascii="Times New Roman" w:hAnsi="Times New Roman"/>
          <w:sz w:val="28"/>
          <w:szCs w:val="28"/>
        </w:rPr>
        <w:t>3.Настоящее решение вступает в силу с момента его официального опубликования.</w:t>
      </w:r>
    </w:p>
    <w:p w:rsidR="00A51C09" w:rsidRDefault="00A51C09" w:rsidP="005308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51C09" w:rsidRDefault="00A51C09" w:rsidP="005308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451"/>
        <w:gridCol w:w="670"/>
        <w:gridCol w:w="4450"/>
      </w:tblGrid>
      <w:tr w:rsidR="00A51C09" w:rsidRPr="00545E00" w:rsidTr="00DD4EEC">
        <w:tc>
          <w:tcPr>
            <w:tcW w:w="4451" w:type="dxa"/>
          </w:tcPr>
          <w:p w:rsidR="00A51C09" w:rsidRPr="00545E00" w:rsidRDefault="00A51C09" w:rsidP="00DD4E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70" w:type="dxa"/>
          </w:tcPr>
          <w:p w:rsidR="00A51C09" w:rsidRPr="00545E00" w:rsidRDefault="00A51C09" w:rsidP="00DD4E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A51C09" w:rsidRPr="00545E00" w:rsidRDefault="00A51C09" w:rsidP="00DD4E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A51C09" w:rsidRPr="00545E00" w:rsidTr="00DD4EEC">
        <w:tc>
          <w:tcPr>
            <w:tcW w:w="4451" w:type="dxa"/>
          </w:tcPr>
          <w:p w:rsidR="00A51C09" w:rsidRPr="00545E00" w:rsidRDefault="00A51C09" w:rsidP="00DD4E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670" w:type="dxa"/>
          </w:tcPr>
          <w:p w:rsidR="00A51C09" w:rsidRPr="00545E00" w:rsidRDefault="00A51C09" w:rsidP="00DD4E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450" w:type="dxa"/>
          </w:tcPr>
          <w:p w:rsidR="00A51C09" w:rsidRPr="00545E00" w:rsidRDefault="00A51C09" w:rsidP="00DD4E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5E00">
              <w:rPr>
                <w:rFonts w:ascii="Times New Roman" w:hAnsi="Times New Roman"/>
                <w:sz w:val="28"/>
                <w:szCs w:val="28"/>
              </w:rPr>
              <w:t xml:space="preserve">                                 С.И.Егоров</w:t>
            </w:r>
          </w:p>
        </w:tc>
      </w:tr>
    </w:tbl>
    <w:p w:rsidR="00A51C09" w:rsidRPr="00FE4920" w:rsidRDefault="00A51C09" w:rsidP="005308D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51C09" w:rsidRPr="00FE4920" w:rsidSect="00C3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878"/>
    <w:rsid w:val="000320DF"/>
    <w:rsid w:val="0005715D"/>
    <w:rsid w:val="000E0878"/>
    <w:rsid w:val="00126723"/>
    <w:rsid w:val="0023123F"/>
    <w:rsid w:val="00256890"/>
    <w:rsid w:val="0043069B"/>
    <w:rsid w:val="005308DA"/>
    <w:rsid w:val="00536524"/>
    <w:rsid w:val="00873A54"/>
    <w:rsid w:val="00881E6A"/>
    <w:rsid w:val="008F214C"/>
    <w:rsid w:val="009C16E7"/>
    <w:rsid w:val="009D7BD0"/>
    <w:rsid w:val="00A50D4F"/>
    <w:rsid w:val="00A51C09"/>
    <w:rsid w:val="00AB5454"/>
    <w:rsid w:val="00C373FB"/>
    <w:rsid w:val="00CD76AF"/>
    <w:rsid w:val="00CE215E"/>
    <w:rsid w:val="00DA35C0"/>
    <w:rsid w:val="00E0071A"/>
    <w:rsid w:val="00E11BC3"/>
    <w:rsid w:val="00E504A5"/>
    <w:rsid w:val="00E80DC0"/>
    <w:rsid w:val="00EA3930"/>
    <w:rsid w:val="00F67518"/>
    <w:rsid w:val="00FE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5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9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Горбулин</dc:creator>
  <cp:lastModifiedBy>Карина</cp:lastModifiedBy>
  <cp:revision>2</cp:revision>
  <cp:lastPrinted>2017-06-14T11:31:00Z</cp:lastPrinted>
  <dcterms:created xsi:type="dcterms:W3CDTF">2019-04-09T16:59:00Z</dcterms:created>
  <dcterms:modified xsi:type="dcterms:W3CDTF">2019-04-09T16:59:00Z</dcterms:modified>
</cp:coreProperties>
</file>